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E659" w14:textId="07C7F929" w:rsidR="00344EB0" w:rsidRPr="00344EB0" w:rsidRDefault="00344EB0" w:rsidP="00344EB0">
      <w:pPr>
        <w:rPr>
          <w:rFonts w:ascii="Arial" w:eastAsia="Times New Roman" w:hAnsi="Arial" w:cs="Arial"/>
          <w:b/>
          <w:sz w:val="28"/>
          <w:szCs w:val="28"/>
        </w:rPr>
      </w:pPr>
      <w:r w:rsidRPr="00344EB0">
        <w:rPr>
          <w:rStyle w:val="BfdWberschriftblackZchn"/>
        </w:rPr>
        <w:t>Wasser für alle - Brot für die Welt</w:t>
      </w:r>
      <w:r w:rsidR="00B10F9F" w:rsidRPr="00D3501E">
        <w:rPr>
          <w:rStyle w:val="BfdWberschriftblackZchn"/>
        </w:rPr>
        <w:br/>
      </w:r>
      <w:r w:rsidRPr="00344EB0">
        <w:rPr>
          <w:rStyle w:val="BfdWberschriftorangeZchn"/>
        </w:rPr>
        <w:t>59. Aktion setzt Zeichen für mehr Wasser-Gerechtigkeit weltweit</w:t>
      </w:r>
    </w:p>
    <w:p w14:paraId="2075FE62" w14:textId="70F5260F" w:rsidR="003115B3" w:rsidRPr="00D3501E" w:rsidRDefault="003115B3" w:rsidP="00344EB0">
      <w:pPr>
        <w:tabs>
          <w:tab w:val="left" w:pos="5529"/>
        </w:tabs>
      </w:pPr>
    </w:p>
    <w:p w14:paraId="21CB5B79" w14:textId="7F7490EB" w:rsidR="00344EB0" w:rsidRPr="00C54581" w:rsidRDefault="00344EB0" w:rsidP="00C54581">
      <w:pPr>
        <w:pStyle w:val="BfdWFliesstextblack"/>
      </w:pPr>
      <w:r w:rsidRPr="00C54581">
        <w:t>Fast 700 Millionen Menschen weltweit haben keinen Zugang zu sauberem Trinkwasser. Jeder Dritte lebt ohne sanitäre Einrichtungen. Die Wasserknappheit trifft vor allem die Menschen in den Ländern Afrikas, Asiens und Lateinamerikas. Auf dem Land muss das knappe Wasser oft von weit entfernten Quellen geholt werden. Es sind meist Frauen, die das kostbare Gut kilometerweit schleppen müssen. Deshalb unterstützt Brot für die Welt mit seinen Partnerorganisationen vor Ort Menschen dabei, Brunnen und Toiletten zu bauen und klärt über Hygiene auf. </w:t>
      </w:r>
    </w:p>
    <w:p w14:paraId="35E89284" w14:textId="77777777" w:rsidR="00344EB0" w:rsidRPr="00C54581" w:rsidRDefault="00344EB0" w:rsidP="00C54581">
      <w:pPr>
        <w:pStyle w:val="BfdWFliesstextblack"/>
      </w:pPr>
    </w:p>
    <w:p w14:paraId="1180EBB4" w14:textId="36499145" w:rsidR="00344EB0" w:rsidRPr="00C54581" w:rsidRDefault="00344EB0" w:rsidP="00C54581">
      <w:pPr>
        <w:pStyle w:val="BfdWFliesstextblack"/>
      </w:pPr>
      <w:r w:rsidRPr="00C54581">
        <w:t>Wasser ist ein Geschenk Gottes. Das ist die klare Botschaft der Bibel. Doch der Zugang zu Wasser wird für viele Arme immer schwerer. Dazu trägt auch bei, dass etwa ein Fünftel des weltweit in der Landw</w:t>
      </w:r>
      <w:bookmarkStart w:id="0" w:name="_GoBack"/>
      <w:bookmarkEnd w:id="0"/>
      <w:r w:rsidRPr="00C54581">
        <w:t>irtschaft eingesetzten Wassers in „virtueller“ Form ins Ausland exportiert wird. Auch für unsere Ernährung oder unsere Kleidung werden Felder in trockenen Regionen zum Beispiel für Futtersoja oder Baumwolle aufwändig bewässert. Dieses Wasser fehlt dann den Menschen vor Ort.</w:t>
      </w:r>
    </w:p>
    <w:p w14:paraId="3F56CA33" w14:textId="77777777" w:rsidR="00344EB0" w:rsidRPr="00C54581" w:rsidRDefault="00344EB0" w:rsidP="00C54581">
      <w:pPr>
        <w:pStyle w:val="BfdWFliesstextblack"/>
      </w:pPr>
    </w:p>
    <w:p w14:paraId="19DF1B74" w14:textId="7F97E0F6" w:rsidR="00344EB0" w:rsidRPr="00C54581" w:rsidRDefault="00344EB0" w:rsidP="00C54581">
      <w:pPr>
        <w:pStyle w:val="BfdWFliesstextblack"/>
      </w:pPr>
      <w:r w:rsidRPr="00C54581">
        <w:t>Unsere Partnerorganisationen kämpfen gegen den Land- und Wasserraub durch internationale Konzerne. Aber Brot für die Welt setzt sich auch dafür ein, dass hiesige Landwirtschaft und Industrie verantwortungsbewusster und nachhaltiger mit der Ressource Wasser umgehen. Zusätzlich kann jeder und jede von uns durch den Kauf regionaler und saisonaler Produkte helfen, den Import virtuellen Wassers aus den trockenen Regionen der Welt zu reduzieren. Denn Wasser ist ein öffentliches, aber endliches Gut - für alle Menschen weltweit.</w:t>
      </w:r>
    </w:p>
    <w:p w14:paraId="009E46CA" w14:textId="77777777" w:rsidR="00344EB0" w:rsidRPr="00C54581" w:rsidRDefault="00344EB0" w:rsidP="00C54581">
      <w:pPr>
        <w:pStyle w:val="BfdWFliesstextblack"/>
      </w:pPr>
    </w:p>
    <w:p w14:paraId="1F2CFA6C" w14:textId="77777777" w:rsidR="00344EB0" w:rsidRPr="00C54581" w:rsidRDefault="00344EB0" w:rsidP="00A136CE">
      <w:pPr>
        <w:pStyle w:val="BfdWFliesstextHervorhebung"/>
      </w:pPr>
      <w:r w:rsidRPr="00C54581">
        <w:t xml:space="preserve">Unterstützen Sie unsere Partner in ihrer Arbeit! Helfen Sie mit, damit Wasser - unsere wichtigste natürliche Ressource - allen Menschen gerecht </w:t>
      </w:r>
      <w:proofErr w:type="spellStart"/>
      <w:proofErr w:type="gramStart"/>
      <w:r w:rsidRPr="00C54581">
        <w:t>zugute kommt</w:t>
      </w:r>
      <w:proofErr w:type="spellEnd"/>
      <w:proofErr w:type="gramEnd"/>
      <w:r w:rsidRPr="00C54581">
        <w:t>!</w:t>
      </w:r>
    </w:p>
    <w:p w14:paraId="5D93DF7A" w14:textId="77777777" w:rsidR="00D3501E" w:rsidRDefault="00D3501E" w:rsidP="00C54581">
      <w:pPr>
        <w:pStyle w:val="BfdWFliesstextblack"/>
      </w:pPr>
    </w:p>
    <w:p w14:paraId="67E2B770" w14:textId="77777777" w:rsidR="009523CC" w:rsidRPr="00B05715" w:rsidRDefault="009523CC" w:rsidP="00C54581">
      <w:pPr>
        <w:pStyle w:val="BfdWHelfenSiehelfen"/>
      </w:pPr>
      <w:r w:rsidRPr="00B05715">
        <w:t xml:space="preserve">Helfen Sie helfen. </w:t>
      </w:r>
    </w:p>
    <w:p w14:paraId="1FDB4BE9" w14:textId="77777777" w:rsidR="00D3501E" w:rsidRDefault="00D3501E" w:rsidP="00C54581">
      <w:pPr>
        <w:pStyle w:val="BfdWFliesstextblack"/>
      </w:pPr>
      <w:r>
        <w:t>Bank für Kirche und Diakonie</w:t>
      </w:r>
      <w:r>
        <w:br/>
        <w:t>IBAN: DE10100610060500500500</w:t>
      </w:r>
      <w:r>
        <w:br/>
        <w:t>BIC: GENODED1KDB</w:t>
      </w:r>
    </w:p>
    <w:p w14:paraId="6DB91F1B" w14:textId="77777777" w:rsidR="00B10F9F" w:rsidRPr="00B10F9F" w:rsidRDefault="00B10F9F">
      <w:pPr>
        <w:rPr>
          <w:rFonts w:ascii="Georgia" w:hAnsi="Georgia"/>
          <w:color w:val="000000" w:themeColor="text1"/>
          <w:sz w:val="28"/>
          <w:szCs w:val="28"/>
        </w:rPr>
      </w:pPr>
    </w:p>
    <w:sectPr w:rsidR="00B10F9F" w:rsidRPr="00B10F9F" w:rsidSect="00247336">
      <w:footerReference w:type="default" r:id="rId7"/>
      <w:pgSz w:w="11900" w:h="16840"/>
      <w:pgMar w:top="102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229D" w14:textId="77777777" w:rsidR="004D350B" w:rsidRDefault="004D350B" w:rsidP="00B87940">
      <w:r>
        <w:separator/>
      </w:r>
    </w:p>
  </w:endnote>
  <w:endnote w:type="continuationSeparator" w:id="0">
    <w:p w14:paraId="62E6E98D" w14:textId="77777777" w:rsidR="004D350B" w:rsidRDefault="004D350B" w:rsidP="00B8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F472" w14:textId="7565FFAE" w:rsidR="00B87940" w:rsidRDefault="00B87940">
    <w:pPr>
      <w:pStyle w:val="Fuzeile"/>
    </w:pPr>
    <w:r w:rsidRPr="00B87940">
      <w:rPr>
        <w:noProof/>
        <w:lang w:eastAsia="de-DE"/>
      </w:rPr>
      <w:drawing>
        <wp:anchor distT="0" distB="0" distL="114300" distR="114300" simplePos="0" relativeHeight="251660288" behindDoc="0" locked="0" layoutInCell="0" allowOverlap="1" wp14:anchorId="0D508019" wp14:editId="13626E00">
          <wp:simplePos x="0" y="0"/>
          <wp:positionH relativeFrom="page">
            <wp:posOffset>434340</wp:posOffset>
          </wp:positionH>
          <wp:positionV relativeFrom="page">
            <wp:posOffset>9878695</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B87940">
      <w:rPr>
        <w:noProof/>
        <w:lang w:eastAsia="de-DE"/>
      </w:rPr>
      <w:drawing>
        <wp:anchor distT="0" distB="0" distL="114300" distR="114300" simplePos="0" relativeHeight="251659264" behindDoc="0" locked="0" layoutInCell="0" allowOverlap="1" wp14:anchorId="520BBDA1" wp14:editId="650E9D03">
          <wp:simplePos x="0" y="0"/>
          <wp:positionH relativeFrom="page">
            <wp:posOffset>5960745</wp:posOffset>
          </wp:positionH>
          <wp:positionV relativeFrom="page">
            <wp:posOffset>9561195</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1DC9" w14:textId="77777777" w:rsidR="004D350B" w:rsidRDefault="004D350B" w:rsidP="00B87940">
      <w:r>
        <w:separator/>
      </w:r>
    </w:p>
  </w:footnote>
  <w:footnote w:type="continuationSeparator" w:id="0">
    <w:p w14:paraId="3F164F68" w14:textId="77777777" w:rsidR="004D350B" w:rsidRDefault="004D350B" w:rsidP="00B87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C7B01"/>
    <w:rsid w:val="001E45A8"/>
    <w:rsid w:val="00230347"/>
    <w:rsid w:val="0023599E"/>
    <w:rsid w:val="00247336"/>
    <w:rsid w:val="003115B3"/>
    <w:rsid w:val="00344EB0"/>
    <w:rsid w:val="004D350B"/>
    <w:rsid w:val="00526C6A"/>
    <w:rsid w:val="0080647C"/>
    <w:rsid w:val="009523CC"/>
    <w:rsid w:val="00A136CE"/>
    <w:rsid w:val="00A25D65"/>
    <w:rsid w:val="00AC01D4"/>
    <w:rsid w:val="00B10F9F"/>
    <w:rsid w:val="00B87940"/>
    <w:rsid w:val="00C22F32"/>
    <w:rsid w:val="00C54581"/>
    <w:rsid w:val="00C945E5"/>
    <w:rsid w:val="00CC2B15"/>
    <w:rsid w:val="00D35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BfdWHelfenSiehelfen">
    <w:name w:val="BfdW_Helfen Sie helfen!"/>
    <w:basedOn w:val="BfdWFliesstextblack"/>
    <w:link w:val="BfdWHelfenSiehelfenZchn"/>
    <w:qFormat/>
    <w:rsid w:val="009523CC"/>
    <w:rPr>
      <w:color w:val="D44907"/>
    </w:rPr>
  </w:style>
  <w:style w:type="character" w:customStyle="1" w:styleId="BfdWHelfenSiehelfenZchn">
    <w:name w:val="BfdW_Helfen Sie helfen! Zchn"/>
    <w:basedOn w:val="BfdWFliesstextblackZchn"/>
    <w:link w:val="BfdWHelfenSiehelfen"/>
    <w:rsid w:val="009523CC"/>
    <w:rPr>
      <w:rFonts w:ascii="Georgia" w:hAnsi="Georgia"/>
      <w:color w:val="D44907"/>
    </w:rPr>
  </w:style>
  <w:style w:type="paragraph" w:styleId="Kopfzeile">
    <w:name w:val="header"/>
    <w:basedOn w:val="Standard"/>
    <w:link w:val="KopfzeileZchn"/>
    <w:uiPriority w:val="99"/>
    <w:unhideWhenUsed/>
    <w:rsid w:val="00B87940"/>
    <w:pPr>
      <w:tabs>
        <w:tab w:val="center" w:pos="4536"/>
        <w:tab w:val="right" w:pos="9072"/>
      </w:tabs>
    </w:pPr>
  </w:style>
  <w:style w:type="character" w:customStyle="1" w:styleId="KopfzeileZchn">
    <w:name w:val="Kopfzeile Zchn"/>
    <w:basedOn w:val="Absatz-Standardschriftart"/>
    <w:link w:val="Kopfzeile"/>
    <w:uiPriority w:val="99"/>
    <w:rsid w:val="00B87940"/>
  </w:style>
  <w:style w:type="paragraph" w:styleId="Fuzeile">
    <w:name w:val="footer"/>
    <w:basedOn w:val="Standard"/>
    <w:link w:val="FuzeileZchn"/>
    <w:uiPriority w:val="99"/>
    <w:unhideWhenUsed/>
    <w:rsid w:val="00B87940"/>
    <w:pPr>
      <w:tabs>
        <w:tab w:val="center" w:pos="4536"/>
        <w:tab w:val="right" w:pos="9072"/>
      </w:tabs>
    </w:pPr>
  </w:style>
  <w:style w:type="character" w:customStyle="1" w:styleId="FuzeileZchn">
    <w:name w:val="Fußzeile Zchn"/>
    <w:basedOn w:val="Absatz-Standardschriftart"/>
    <w:link w:val="Fuzeile"/>
    <w:uiPriority w:val="99"/>
    <w:rsid w:val="00B87940"/>
  </w:style>
  <w:style w:type="paragraph" w:customStyle="1" w:styleId="p2">
    <w:name w:val="p2"/>
    <w:basedOn w:val="Standard"/>
    <w:rsid w:val="00344EB0"/>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344EB0"/>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344EB0"/>
  </w:style>
  <w:style w:type="character" w:customStyle="1" w:styleId="apple-converted-space">
    <w:name w:val="apple-converted-space"/>
    <w:basedOn w:val="Absatz-Standardschriftart"/>
    <w:rsid w:val="00344EB0"/>
  </w:style>
  <w:style w:type="character" w:customStyle="1" w:styleId="s2">
    <w:name w:val="s2"/>
    <w:basedOn w:val="Absatz-Standardschriftart"/>
    <w:rsid w:val="00344EB0"/>
  </w:style>
  <w:style w:type="paragraph" w:customStyle="1" w:styleId="BfdWFliesstextHervorhebung">
    <w:name w:val="BfdW_Fliesstext_Hervorhebung"/>
    <w:basedOn w:val="BfdWFliesstextblack"/>
    <w:link w:val="BfdWFliesstextHervorhebungZchn"/>
    <w:qFormat/>
    <w:rsid w:val="00A136CE"/>
    <w:rPr>
      <w:b/>
    </w:rPr>
  </w:style>
  <w:style w:type="character" w:customStyle="1" w:styleId="BfdWFliesstextHervorhebungZchn">
    <w:name w:val="BfdW_Fliesstext_Hervorhebung Zchn"/>
    <w:basedOn w:val="BfdWFliesstextblackZchn"/>
    <w:link w:val="BfdWFliesstextHervorhebung"/>
    <w:rsid w:val="00A136CE"/>
    <w:rPr>
      <w:rFonts w:ascii="Georgia" w:hAnsi="Georgia"/>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14AC-1D87-4AC0-9E6D-0EEBC38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Schierloh, Katrin</cp:lastModifiedBy>
  <cp:revision>10</cp:revision>
  <dcterms:created xsi:type="dcterms:W3CDTF">2017-07-19T12:08:00Z</dcterms:created>
  <dcterms:modified xsi:type="dcterms:W3CDTF">2017-07-25T12:53:00Z</dcterms:modified>
</cp:coreProperties>
</file>